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2C" w:rsidRPr="00F43165" w:rsidRDefault="00F43165" w:rsidP="00F43165">
      <w:pPr>
        <w:pStyle w:val="Kop1"/>
        <w:rPr>
          <w:sz w:val="44"/>
          <w:szCs w:val="44"/>
        </w:rPr>
      </w:pPr>
      <w:r w:rsidRPr="00F43165">
        <w:rPr>
          <w:sz w:val="44"/>
          <w:szCs w:val="44"/>
        </w:rPr>
        <w:t xml:space="preserve">Bijlage bij </w:t>
      </w:r>
      <w:r w:rsidRPr="00F43165">
        <w:rPr>
          <w:sz w:val="44"/>
          <w:szCs w:val="44"/>
        </w:rPr>
        <w:t>Handleiding Omgevingsloket</w:t>
      </w:r>
      <w:r w:rsidRPr="00F43165">
        <w:rPr>
          <w:sz w:val="44"/>
          <w:szCs w:val="44"/>
        </w:rPr>
        <w:t xml:space="preserve">: </w:t>
      </w:r>
      <w:r w:rsidRPr="00F43165">
        <w:rPr>
          <w:sz w:val="44"/>
          <w:szCs w:val="44"/>
        </w:rPr>
        <w:t>Aanvraag omgevingsproject indienen (permanent terras)</w:t>
      </w:r>
    </w:p>
    <w:p w:rsidR="00F43165" w:rsidRPr="00F43165" w:rsidRDefault="00F43165" w:rsidP="00F43165">
      <w:pPr>
        <w:pStyle w:val="Kop2"/>
        <w:rPr>
          <w:color w:val="auto"/>
        </w:rPr>
      </w:pPr>
    </w:p>
    <w:p w:rsidR="00F43165" w:rsidRDefault="00F43165" w:rsidP="007745C1">
      <w:pPr>
        <w:pStyle w:val="Kop1"/>
      </w:pPr>
      <w:bookmarkStart w:id="0" w:name="_GoBack"/>
      <w:r w:rsidRPr="00F43165">
        <w:t>Plannen en foto’s</w:t>
      </w:r>
    </w:p>
    <w:bookmarkEnd w:id="0"/>
    <w:p w:rsidR="00F43165" w:rsidRDefault="00F43165" w:rsidP="00F43165"/>
    <w:p w:rsidR="00F43165" w:rsidRDefault="00F43165" w:rsidP="00F43165">
      <w:r>
        <w:t>Volgende plannen zijn noodzakelijk om bij de aanvraag tot een permanent terras te voegen:</w:t>
      </w:r>
    </w:p>
    <w:p w:rsidR="00F43165" w:rsidRDefault="007C1170" w:rsidP="00F43165">
      <w:pPr>
        <w:pStyle w:val="Lijstalinea"/>
        <w:numPr>
          <w:ilvl w:val="0"/>
          <w:numId w:val="2"/>
        </w:numPr>
      </w:pPr>
      <w:r>
        <w:rPr>
          <w:b/>
        </w:rPr>
        <w:t xml:space="preserve">Foto 1, foto 2, foto 3: </w:t>
      </w:r>
      <w:r w:rsidR="00F43165">
        <w:t>3 kleurenfoto’s van de locatie</w:t>
      </w:r>
    </w:p>
    <w:p w:rsidR="00F43165" w:rsidRDefault="007C1170" w:rsidP="00F43165">
      <w:pPr>
        <w:pStyle w:val="Lijstalinea"/>
        <w:numPr>
          <w:ilvl w:val="0"/>
          <w:numId w:val="2"/>
        </w:numPr>
      </w:pPr>
      <w:r w:rsidRPr="007C1170">
        <w:rPr>
          <w:b/>
        </w:rPr>
        <w:t>Beschrijvende nota:</w:t>
      </w:r>
      <w:r>
        <w:t xml:space="preserve"> </w:t>
      </w:r>
      <w:r w:rsidR="00F43165">
        <w:t>1 beschrijvende nota: hierin beschrijft u tekstueel hoe uw terras er zal gaan uitzien. Minimaal volgende zaken worden besproken</w:t>
      </w:r>
    </w:p>
    <w:p w:rsidR="00F43165" w:rsidRDefault="00F43165" w:rsidP="00F43165">
      <w:pPr>
        <w:pStyle w:val="Lijstalinea"/>
        <w:numPr>
          <w:ilvl w:val="0"/>
          <w:numId w:val="3"/>
        </w:numPr>
      </w:pPr>
      <w:r>
        <w:t>Hoogte ondervloer</w:t>
      </w:r>
    </w:p>
    <w:p w:rsidR="00F43165" w:rsidRDefault="00F43165" w:rsidP="00F43165">
      <w:pPr>
        <w:pStyle w:val="Lijstalinea"/>
        <w:numPr>
          <w:ilvl w:val="0"/>
          <w:numId w:val="3"/>
        </w:numPr>
      </w:pPr>
      <w:r>
        <w:t>Hoogte panelen en kleur panelen</w:t>
      </w:r>
    </w:p>
    <w:p w:rsidR="00F43165" w:rsidRDefault="00F43165" w:rsidP="00F43165">
      <w:pPr>
        <w:pStyle w:val="Lijstalinea"/>
        <w:numPr>
          <w:ilvl w:val="0"/>
          <w:numId w:val="3"/>
        </w:numPr>
      </w:pPr>
      <w:r>
        <w:t>Plaatsing van de luifel en kleur luifel</w:t>
      </w:r>
    </w:p>
    <w:p w:rsidR="00F43165" w:rsidRDefault="00F43165" w:rsidP="00F43165">
      <w:pPr>
        <w:pStyle w:val="Lijstalinea"/>
        <w:numPr>
          <w:ilvl w:val="0"/>
          <w:numId w:val="3"/>
        </w:numPr>
      </w:pPr>
      <w:r>
        <w:t>Gebruikte materialen</w:t>
      </w:r>
    </w:p>
    <w:p w:rsidR="00723AF3" w:rsidRDefault="00723AF3" w:rsidP="00F43165">
      <w:pPr>
        <w:pStyle w:val="Lijstalinea"/>
        <w:numPr>
          <w:ilvl w:val="0"/>
          <w:numId w:val="3"/>
        </w:numPr>
      </w:pPr>
      <w:r>
        <w:t>Afmetingen en oppervlakte van uw constructie</w:t>
      </w:r>
    </w:p>
    <w:p w:rsidR="00F43165" w:rsidRDefault="007C1170" w:rsidP="00F43165">
      <w:pPr>
        <w:pStyle w:val="Lijstalinea"/>
        <w:numPr>
          <w:ilvl w:val="0"/>
          <w:numId w:val="2"/>
        </w:numPr>
      </w:pPr>
      <w:r w:rsidRPr="007C1170">
        <w:rPr>
          <w:b/>
        </w:rPr>
        <w:t>Inplantingsplan:</w:t>
      </w:r>
      <w:r w:rsidRPr="007C1170">
        <w:t xml:space="preserve"> </w:t>
      </w:r>
      <w:r w:rsidR="00F43165">
        <w:t>Inplantingsplan nieuwe toestand</w:t>
      </w:r>
    </w:p>
    <w:p w:rsidR="00F43165" w:rsidRDefault="007C1170" w:rsidP="00F43165">
      <w:pPr>
        <w:pStyle w:val="Lijstalinea"/>
        <w:numPr>
          <w:ilvl w:val="0"/>
          <w:numId w:val="2"/>
        </w:numPr>
      </w:pPr>
      <w:r w:rsidRPr="007C1170">
        <w:rPr>
          <w:b/>
        </w:rPr>
        <w:t>Gevel bestaand, gevel nieuw:</w:t>
      </w:r>
      <w:r>
        <w:t xml:space="preserve"> </w:t>
      </w:r>
      <w:r w:rsidR="00F43165">
        <w:t>Gevelzicht bestaand en nieuw (indien van toepassing) – hier ook de luifel op aanduideden en de gebruikte materialen</w:t>
      </w:r>
    </w:p>
    <w:p w:rsidR="00F43165" w:rsidRDefault="007C1170" w:rsidP="00F43165">
      <w:pPr>
        <w:pStyle w:val="Lijstalinea"/>
        <w:numPr>
          <w:ilvl w:val="0"/>
          <w:numId w:val="2"/>
        </w:numPr>
      </w:pPr>
      <w:r w:rsidRPr="007C1170">
        <w:rPr>
          <w:b/>
        </w:rPr>
        <w:t>Snede:</w:t>
      </w:r>
      <w:r>
        <w:t xml:space="preserve"> </w:t>
      </w:r>
      <w:r w:rsidR="00F43165">
        <w:t>Doorsnede nieuw – hier ook de gebruikte materialen en luifel aanduiden</w:t>
      </w:r>
    </w:p>
    <w:p w:rsidR="00F43165" w:rsidRDefault="00F43165" w:rsidP="00F43165"/>
    <w:p w:rsidR="007C1170" w:rsidRDefault="007C1170" w:rsidP="00F43165">
      <w:r>
        <w:t xml:space="preserve">De woorden in het </w:t>
      </w:r>
      <w:r w:rsidRPr="007C1170">
        <w:rPr>
          <w:b/>
        </w:rPr>
        <w:t>vet</w:t>
      </w:r>
      <w:r>
        <w:t xml:space="preserve"> zijn de titels namen die u uw afzonderlijke bijlagen dient te geven. De plannen dien als aparte pdf’s opgeladen te worden op het Omgevingsloket. </w:t>
      </w:r>
    </w:p>
    <w:p w:rsidR="00F43165" w:rsidRDefault="00F43165" w:rsidP="00F43165">
      <w:r>
        <w:t xml:space="preserve">Op alle plannen dienen eveneens afmetingen vermeld te worden. Voor de vormgeving en materiaalgebruik verwijzen wij naar de reglementen inzake horecaterrassen. </w:t>
      </w:r>
    </w:p>
    <w:p w:rsidR="00F43165" w:rsidRDefault="00F43165" w:rsidP="00F43165"/>
    <w:p w:rsidR="00F43165" w:rsidRDefault="00F43165" w:rsidP="00F43165">
      <w:r>
        <w:rPr>
          <w:noProof/>
        </w:rPr>
        <w:lastRenderedPageBreak/>
        <w:drawing>
          <wp:inline distT="0" distB="0" distL="0" distR="0" wp14:anchorId="538A8043" wp14:editId="6F645E2D">
            <wp:extent cx="5905500" cy="8605828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2647" cy="861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65" w:rsidRDefault="00F43165" w:rsidP="00F43165">
      <w:r>
        <w:rPr>
          <w:noProof/>
        </w:rPr>
        <w:lastRenderedPageBreak/>
        <w:drawing>
          <wp:inline distT="0" distB="0" distL="0" distR="0" wp14:anchorId="121573B9" wp14:editId="2040876A">
            <wp:extent cx="6033456" cy="6659880"/>
            <wp:effectExtent l="0" t="0" r="571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7886" cy="666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65" w:rsidRDefault="00F43165" w:rsidP="00F43165">
      <w:r>
        <w:rPr>
          <w:noProof/>
        </w:rPr>
        <w:lastRenderedPageBreak/>
        <w:drawing>
          <wp:inline distT="0" distB="0" distL="0" distR="0" wp14:anchorId="1DA46D1D" wp14:editId="798FE81B">
            <wp:extent cx="5662650" cy="67665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5292" cy="676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65" w:rsidRDefault="00F43165" w:rsidP="00F43165"/>
    <w:p w:rsidR="00F43165" w:rsidRDefault="00F43165" w:rsidP="00F43165"/>
    <w:p w:rsidR="00F43165" w:rsidRDefault="00F43165" w:rsidP="00F43165"/>
    <w:p w:rsidR="00F43165" w:rsidRDefault="00F43165" w:rsidP="00F43165"/>
    <w:p w:rsidR="00F43165" w:rsidRDefault="00F43165" w:rsidP="00F43165"/>
    <w:p w:rsidR="00F43165" w:rsidRDefault="00F43165" w:rsidP="00F43165"/>
    <w:p w:rsidR="00F43165" w:rsidRDefault="00F43165" w:rsidP="00F43165"/>
    <w:p w:rsidR="00F43165" w:rsidRDefault="00F43165" w:rsidP="00F43165">
      <w:r>
        <w:rPr>
          <w:noProof/>
        </w:rPr>
        <w:lastRenderedPageBreak/>
        <w:drawing>
          <wp:inline distT="0" distB="0" distL="0" distR="0" wp14:anchorId="2E2E028A" wp14:editId="11D777C3">
            <wp:extent cx="6027420" cy="6774273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0274" cy="67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65" w:rsidRDefault="00F43165" w:rsidP="00F43165"/>
    <w:p w:rsidR="00F43165" w:rsidRPr="00F43165" w:rsidRDefault="00F43165" w:rsidP="00F43165">
      <w:r>
        <w:rPr>
          <w:noProof/>
        </w:rPr>
        <w:lastRenderedPageBreak/>
        <w:drawing>
          <wp:inline distT="0" distB="0" distL="0" distR="0" wp14:anchorId="3992645D" wp14:editId="4F665BBB">
            <wp:extent cx="5974080" cy="7475821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2699" cy="74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165" w:rsidRPr="00F4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4FA"/>
    <w:multiLevelType w:val="hybridMultilevel"/>
    <w:tmpl w:val="3F50449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DA670C"/>
    <w:multiLevelType w:val="hybridMultilevel"/>
    <w:tmpl w:val="89D4FBBC"/>
    <w:lvl w:ilvl="0" w:tplc="3698E3B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D41258"/>
    <w:multiLevelType w:val="hybridMultilevel"/>
    <w:tmpl w:val="B658EC2C"/>
    <w:lvl w:ilvl="0" w:tplc="3698E3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65"/>
    <w:rsid w:val="00723AF3"/>
    <w:rsid w:val="0075772C"/>
    <w:rsid w:val="007745C1"/>
    <w:rsid w:val="007C1170"/>
    <w:rsid w:val="00F4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4172"/>
  <w15:chartTrackingRefBased/>
  <w15:docId w15:val="{8B5D22CD-406A-4389-8DD4-53D9711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43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3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4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43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431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F43165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7745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Goethals</dc:creator>
  <cp:keywords/>
  <dc:description/>
  <cp:lastModifiedBy>Thomas Goethals</cp:lastModifiedBy>
  <cp:revision>3</cp:revision>
  <dcterms:created xsi:type="dcterms:W3CDTF">2022-04-25T12:15:00Z</dcterms:created>
  <dcterms:modified xsi:type="dcterms:W3CDTF">2022-04-25T12:29:00Z</dcterms:modified>
</cp:coreProperties>
</file>